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5532" w14:textId="0BBB7ECA" w:rsidR="005E6951" w:rsidRDefault="003C7BF7" w:rsidP="003C7BF7">
      <w:pPr>
        <w:jc w:val="center"/>
        <w:rPr>
          <w:b/>
          <w:bCs/>
          <w:sz w:val="40"/>
          <w:szCs w:val="40"/>
        </w:rPr>
      </w:pPr>
      <w:r w:rsidRPr="003C7BF7">
        <w:rPr>
          <w:b/>
          <w:bCs/>
          <w:sz w:val="40"/>
          <w:szCs w:val="40"/>
        </w:rPr>
        <w:t>Kalundborg Vandråd</w:t>
      </w:r>
    </w:p>
    <w:p w14:paraId="2FF9869A" w14:textId="77777777" w:rsidR="003C7BF7" w:rsidRDefault="003C7BF7" w:rsidP="003C7BF7">
      <w:pPr>
        <w:rPr>
          <w:b/>
          <w:bCs/>
          <w:sz w:val="24"/>
          <w:szCs w:val="24"/>
        </w:rPr>
      </w:pPr>
    </w:p>
    <w:p w14:paraId="1AF1333D" w14:textId="7A99D503" w:rsidR="003C7BF7" w:rsidRDefault="003C7BF7" w:rsidP="003C7BF7">
      <w:pPr>
        <w:rPr>
          <w:sz w:val="24"/>
          <w:szCs w:val="24"/>
        </w:rPr>
      </w:pPr>
      <w:r w:rsidRPr="003C7BF7">
        <w:rPr>
          <w:sz w:val="24"/>
          <w:szCs w:val="24"/>
        </w:rPr>
        <w:t>Bestyrelsesmøde 8.1.2024</w:t>
      </w:r>
      <w:r>
        <w:rPr>
          <w:sz w:val="24"/>
          <w:szCs w:val="24"/>
        </w:rPr>
        <w:t xml:space="preserve"> kl. 17.00 på Høng Vandværk</w:t>
      </w:r>
      <w:r w:rsidR="007B0D10">
        <w:rPr>
          <w:sz w:val="24"/>
          <w:szCs w:val="24"/>
        </w:rPr>
        <w:t>.</w:t>
      </w:r>
    </w:p>
    <w:p w14:paraId="5C9D67C6" w14:textId="77777777" w:rsidR="003C7BF7" w:rsidRDefault="003C7BF7" w:rsidP="003C7BF7">
      <w:pPr>
        <w:rPr>
          <w:sz w:val="24"/>
          <w:szCs w:val="24"/>
        </w:rPr>
      </w:pPr>
    </w:p>
    <w:p w14:paraId="13AFF10E" w14:textId="0F8A1B9C" w:rsidR="003C7BF7" w:rsidRDefault="003C7BF7" w:rsidP="003C7BF7">
      <w:pPr>
        <w:rPr>
          <w:sz w:val="24"/>
          <w:szCs w:val="24"/>
        </w:rPr>
      </w:pPr>
      <w:r>
        <w:rPr>
          <w:sz w:val="24"/>
          <w:szCs w:val="24"/>
        </w:rPr>
        <w:t>Afbud: Martin Hansen, Karsten Jensen, Bjarne Petersen og Hans-Martin Fris Møller</w:t>
      </w:r>
    </w:p>
    <w:p w14:paraId="23557A05" w14:textId="77777777" w:rsidR="003C7BF7" w:rsidRDefault="003C7BF7" w:rsidP="003C7BF7">
      <w:pPr>
        <w:rPr>
          <w:sz w:val="24"/>
          <w:szCs w:val="24"/>
        </w:rPr>
      </w:pPr>
    </w:p>
    <w:p w14:paraId="4D60FE3C" w14:textId="4405D62C" w:rsidR="003C7BF7" w:rsidRDefault="003C7BF7" w:rsidP="003C7BF7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Godkendelse af referat fra sidste møde og nærværende dagsorden</w:t>
      </w:r>
    </w:p>
    <w:p w14:paraId="36E2F453" w14:textId="5BC2DC3E" w:rsidR="003C7BF7" w:rsidRDefault="003C7BF7" w:rsidP="003C7BF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Godkendt</w:t>
      </w:r>
    </w:p>
    <w:p w14:paraId="4B5B09C1" w14:textId="77777777" w:rsidR="003C7BF7" w:rsidRDefault="003C7BF7" w:rsidP="003C7BF7">
      <w:pPr>
        <w:pStyle w:val="Listeafsnit"/>
        <w:rPr>
          <w:sz w:val="24"/>
          <w:szCs w:val="24"/>
        </w:rPr>
      </w:pPr>
    </w:p>
    <w:p w14:paraId="43C963AA" w14:textId="3247E00F" w:rsidR="003C7BF7" w:rsidRDefault="003C7BF7" w:rsidP="003C7BF7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Nyt fra kommunen ved Anders Skafte</w:t>
      </w:r>
    </w:p>
    <w:p w14:paraId="54758775" w14:textId="0170A016" w:rsidR="003C7BF7" w:rsidRDefault="003C7BF7" w:rsidP="003C7BF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Nedlæggelse af vandværker i 2024: Kærby går til Forsyningen, Uggerløse går til Gørlev, Andaks går til Forsyningen og Græsmarken går til Havnsø</w:t>
      </w:r>
    </w:p>
    <w:p w14:paraId="76B51782" w14:textId="0F155691" w:rsidR="003C7BF7" w:rsidRDefault="003C7BF7" w:rsidP="003C7BF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Vandforsyningsplanen skal udarbejdes af kommunen og beskriver de enkelte vandværker og hvordan kommunen forestiller sig vandforsyning fremadrettet.</w:t>
      </w:r>
    </w:p>
    <w:p w14:paraId="54F927E8" w14:textId="0EE1D2F7" w:rsidR="003C7BF7" w:rsidRDefault="003C7BF7" w:rsidP="003C7BF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sker formentlig flere nedlæggelser af små vandværker fremover. </w:t>
      </w:r>
      <w:r w:rsidR="007801FD">
        <w:rPr>
          <w:sz w:val="24"/>
          <w:szCs w:val="24"/>
        </w:rPr>
        <w:t>Kalundborg Vandråd ser helst, at vandværkerne forbliver på private hænder.</w:t>
      </w:r>
    </w:p>
    <w:p w14:paraId="2CDCAE4F" w14:textId="2ED45208" w:rsidR="007801FD" w:rsidRDefault="007801FD" w:rsidP="003C7BF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Staten har pålagt alle kommuner er spare kr. 700.000 mill., det vil sige, at vi kan risikere, at folk på kommunen, der beskæftiger sig med vand, bliver reduceret.</w:t>
      </w:r>
    </w:p>
    <w:p w14:paraId="76189838" w14:textId="46EE54CA" w:rsidR="007801FD" w:rsidRDefault="007801FD" w:rsidP="003C7BF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Grundvandspakken er ikke beskrevet fra kommunens side </w:t>
      </w:r>
    </w:p>
    <w:p w14:paraId="351CB3A9" w14:textId="1A12DF5F" w:rsidR="007801FD" w:rsidRDefault="007801FD" w:rsidP="003C7BF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BNBO-områderne bliver overladt til kommunen i 2024. Det bliver de vandværker, der har BNBO-områder, hvor andelshaverne skal betale erstatning. Der er ingen solidaritet.</w:t>
      </w:r>
    </w:p>
    <w:p w14:paraId="4FE3AF69" w14:textId="77777777" w:rsidR="004506D5" w:rsidRDefault="004506D5" w:rsidP="003C7BF7">
      <w:pPr>
        <w:pStyle w:val="Listeafsnit"/>
        <w:rPr>
          <w:sz w:val="24"/>
          <w:szCs w:val="24"/>
        </w:rPr>
      </w:pPr>
    </w:p>
    <w:p w14:paraId="1958F2CD" w14:textId="307F4F83" w:rsidR="004506D5" w:rsidRDefault="004506D5" w:rsidP="004506D5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Brandhaner</w:t>
      </w:r>
    </w:p>
    <w:p w14:paraId="486E9AE9" w14:textId="499B5332" w:rsidR="004506D5" w:rsidRDefault="004506D5" w:rsidP="004506D5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Der mangler stadig priser fra de 4 vandværker, der skal nedlægge brandhaner</w:t>
      </w:r>
      <w:r w:rsidR="009F79A1">
        <w:rPr>
          <w:sz w:val="24"/>
          <w:szCs w:val="24"/>
        </w:rPr>
        <w:t>. Høng mener, dat det koster kr. 15.800. Hjorthøj har nedlagt brandhane i asfalt, pris kr. 23.000</w:t>
      </w:r>
    </w:p>
    <w:p w14:paraId="674FD106" w14:textId="77777777" w:rsidR="00C6657E" w:rsidRDefault="00C6657E" w:rsidP="004506D5">
      <w:pPr>
        <w:pStyle w:val="Listeafsnit"/>
        <w:rPr>
          <w:sz w:val="24"/>
          <w:szCs w:val="24"/>
        </w:rPr>
      </w:pPr>
    </w:p>
    <w:p w14:paraId="76AC2625" w14:textId="229BA8DF" w:rsidR="00C6657E" w:rsidRDefault="00C6657E" w:rsidP="00C6657E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Status brønde og boringer</w:t>
      </w:r>
    </w:p>
    <w:p w14:paraId="46BDCB1A" w14:textId="16CCC6A5" w:rsidR="00C6657E" w:rsidRDefault="00C6657E" w:rsidP="00C6657E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Der er ca. 400 brønde og boringer, der skal nedlægges. Kommunen kan efter §36 i vandforsyningsloven nedlægge påbud til de enkelte ejere af brønde og boringer. Kalundborg Vandråd vil påvirke kommunen til at nedlægge påbud. KV har udarbejdet en skrivelse til administrationen og politikkerne.</w:t>
      </w:r>
    </w:p>
    <w:p w14:paraId="58EC5A99" w14:textId="588A2F54" w:rsidR="00C6657E" w:rsidRDefault="00C6657E" w:rsidP="00C6657E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Fremadrettet skal der stå i fællesregulativet, at hvis en ny andelshaver vil tilsluttes et vandværk og har egen brønd, skal de lukke deres brønd</w:t>
      </w:r>
      <w:r w:rsidR="00647958">
        <w:rPr>
          <w:sz w:val="24"/>
          <w:szCs w:val="24"/>
        </w:rPr>
        <w:t xml:space="preserve"> eller boring efter forskrifterne.</w:t>
      </w:r>
    </w:p>
    <w:p w14:paraId="6244A5BD" w14:textId="3F82AB5E" w:rsidR="00647958" w:rsidRDefault="00647958" w:rsidP="00C6657E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Staten har afsat en pulje på kr. 500 mil., som kommunerne kan søge til at nedlægge brønde og boringer.</w:t>
      </w:r>
    </w:p>
    <w:p w14:paraId="59A50148" w14:textId="77777777" w:rsidR="00E54890" w:rsidRDefault="00E54890" w:rsidP="00C6657E">
      <w:pPr>
        <w:pStyle w:val="Listeafsnit"/>
        <w:rPr>
          <w:sz w:val="24"/>
          <w:szCs w:val="24"/>
        </w:rPr>
      </w:pPr>
    </w:p>
    <w:p w14:paraId="676012A7" w14:textId="77777777" w:rsidR="00E54890" w:rsidRDefault="00E54890" w:rsidP="00C6657E">
      <w:pPr>
        <w:pStyle w:val="Listeafsnit"/>
        <w:rPr>
          <w:b/>
          <w:bCs/>
          <w:sz w:val="24"/>
          <w:szCs w:val="24"/>
        </w:rPr>
      </w:pPr>
    </w:p>
    <w:p w14:paraId="2033685D" w14:textId="77777777" w:rsidR="00E54890" w:rsidRDefault="00E54890" w:rsidP="00C6657E">
      <w:pPr>
        <w:pStyle w:val="Listeafsnit"/>
        <w:rPr>
          <w:b/>
          <w:bCs/>
          <w:sz w:val="24"/>
          <w:szCs w:val="24"/>
        </w:rPr>
      </w:pPr>
    </w:p>
    <w:p w14:paraId="3BF83C90" w14:textId="55A47E57" w:rsidR="00E54890" w:rsidRDefault="00E54890" w:rsidP="00E54890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Status på aftensmøde den 11.1.2024 om beredskabsplaner</w:t>
      </w:r>
    </w:p>
    <w:p w14:paraId="001321AC" w14:textId="115DE240" w:rsidR="00E54890" w:rsidRDefault="00E54890" w:rsidP="00E5489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Der er bestilt 40 pladser. Indtil nu er der tilmeldt 30</w:t>
      </w:r>
    </w:p>
    <w:p w14:paraId="50699547" w14:textId="77777777" w:rsidR="00E54890" w:rsidRDefault="00E54890" w:rsidP="00E54890">
      <w:pPr>
        <w:pStyle w:val="Listeafsnit"/>
        <w:rPr>
          <w:sz w:val="24"/>
          <w:szCs w:val="24"/>
        </w:rPr>
      </w:pPr>
    </w:p>
    <w:p w14:paraId="31E8AA17" w14:textId="53841791" w:rsidR="00E54890" w:rsidRDefault="005056B4" w:rsidP="005056B4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Repræsentantskabsmøde 5.3.2024 i Svallerup forsamlingshus</w:t>
      </w:r>
    </w:p>
    <w:p w14:paraId="583CD96D" w14:textId="646D8D37" w:rsidR="005056B4" w:rsidRDefault="005056B4" w:rsidP="005056B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Karsten Jensen, Ulrich Rasmussen, Jørgen Bruun, Bjarne Petersen og Jens Poul Andersen er alle på valg for 2 år. Rune Sørensen og Troels Lund er suppleanter og er på valg for 1 år</w:t>
      </w:r>
      <w:r w:rsidR="009252BA">
        <w:rPr>
          <w:sz w:val="24"/>
          <w:szCs w:val="24"/>
        </w:rPr>
        <w:t>.</w:t>
      </w:r>
    </w:p>
    <w:p w14:paraId="02F1A7BB" w14:textId="133B625E" w:rsidR="009252BA" w:rsidRDefault="009252BA" w:rsidP="005056B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Mogens Christiansen fremlagde regnskabet.</w:t>
      </w:r>
    </w:p>
    <w:p w14:paraId="7C95E3F5" w14:textId="771B0F84" w:rsidR="009252BA" w:rsidRDefault="009252BA" w:rsidP="005056B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Jan Andersen hovedformand for Danske Vandværker kommer og fortæller om DV og planer for fremtiden</w:t>
      </w:r>
    </w:p>
    <w:p w14:paraId="17E3449B" w14:textId="77777777" w:rsidR="00CC24EF" w:rsidRDefault="00CC24EF" w:rsidP="005056B4">
      <w:pPr>
        <w:pStyle w:val="Listeafsnit"/>
        <w:rPr>
          <w:sz w:val="24"/>
          <w:szCs w:val="24"/>
        </w:rPr>
      </w:pPr>
    </w:p>
    <w:p w14:paraId="16070B4B" w14:textId="1E95AA77" w:rsidR="00CC24EF" w:rsidRDefault="00CC24EF" w:rsidP="00CC24EF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Møde om takstblad 14.3.2024 kl. 19.00 i Svallerup Forsamlingshus</w:t>
      </w:r>
    </w:p>
    <w:p w14:paraId="55E10E83" w14:textId="7EC8CB92" w:rsidR="00CC24EF" w:rsidRDefault="00CC24EF" w:rsidP="00CC24EF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Jeanette Møller Petersen fra Kalundborg kommune kommer og gennemgår de ny retningslinjer for takstblade, der trådte i kraft 1.1.2024</w:t>
      </w:r>
      <w:r w:rsidR="002473D5">
        <w:rPr>
          <w:sz w:val="24"/>
          <w:szCs w:val="24"/>
        </w:rPr>
        <w:t>.</w:t>
      </w:r>
    </w:p>
    <w:p w14:paraId="6343B58B" w14:textId="77777777" w:rsidR="002473D5" w:rsidRDefault="002473D5" w:rsidP="00CC24EF">
      <w:pPr>
        <w:pStyle w:val="Listeafsnit"/>
        <w:rPr>
          <w:sz w:val="24"/>
          <w:szCs w:val="24"/>
        </w:rPr>
      </w:pPr>
    </w:p>
    <w:p w14:paraId="7152611D" w14:textId="1BE711A6" w:rsidR="002473D5" w:rsidRDefault="002473D5" w:rsidP="002473D5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Nyt fra Region Øst</w:t>
      </w:r>
    </w:p>
    <w:p w14:paraId="3F0ED71E" w14:textId="003088AD" w:rsidR="002473D5" w:rsidRDefault="002473D5" w:rsidP="002473D5">
      <w:pPr>
        <w:pStyle w:val="Listeafsnit"/>
        <w:rPr>
          <w:sz w:val="24"/>
          <w:szCs w:val="24"/>
        </w:rPr>
      </w:pPr>
      <w:r w:rsidRPr="002473D5">
        <w:rPr>
          <w:sz w:val="24"/>
          <w:szCs w:val="24"/>
        </w:rPr>
        <w:t>Strategiseminarium for Danske Vandværker Øst</w:t>
      </w:r>
      <w:r>
        <w:rPr>
          <w:sz w:val="24"/>
          <w:szCs w:val="24"/>
        </w:rPr>
        <w:t xml:space="preserve"> holdes den25. februar på Høng Vandværk, hvor man begynder at se på hvordan strategien skal og bør se ud fra 2025 og fremover. Input er velkommen. Der er generalforsamling i Region Øst den 17.4.2024 i Ringsted Kongres Center.</w:t>
      </w:r>
    </w:p>
    <w:p w14:paraId="242B036F" w14:textId="1042A292" w:rsidR="002473D5" w:rsidRDefault="002473D5" w:rsidP="002473D5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Der er studietur til Jylland den 20.3 og 21.3 2024.01.09 Bustur med plads til 47 personer- Max 3 fra hvert vandværk.</w:t>
      </w:r>
    </w:p>
    <w:p w14:paraId="70118767" w14:textId="629C23BE" w:rsidR="002473D5" w:rsidRDefault="002473D5" w:rsidP="002473D5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Besøg Kemic Vandrens, Give-Wavin Nordic, Hammel-Golf Hotel, Viborg-</w:t>
      </w:r>
      <w:r w:rsidR="00D924F7">
        <w:rPr>
          <w:sz w:val="24"/>
          <w:szCs w:val="24"/>
        </w:rPr>
        <w:t>Grundfos</w:t>
      </w:r>
      <w:r>
        <w:rPr>
          <w:sz w:val="24"/>
          <w:szCs w:val="24"/>
        </w:rPr>
        <w:t>, Bjerringbro</w:t>
      </w:r>
      <w:r w:rsidR="00D924F7">
        <w:rPr>
          <w:sz w:val="24"/>
          <w:szCs w:val="24"/>
        </w:rPr>
        <w:t xml:space="preserve"> og hjemkørsel via Restaurant Carlslund i Odense. Prisen for turen er kr. 1400+moms. Man kan tilmelde sig på DV-hjemmeside.</w:t>
      </w:r>
    </w:p>
    <w:p w14:paraId="311B5857" w14:textId="77309241" w:rsidR="00D924F7" w:rsidRDefault="00D924F7" w:rsidP="002473D5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Der er Messe i Roskilde den 26.1.2024</w:t>
      </w:r>
    </w:p>
    <w:p w14:paraId="3ECD228F" w14:textId="77777777" w:rsidR="009A73EB" w:rsidRDefault="009A73EB" w:rsidP="002473D5">
      <w:pPr>
        <w:pStyle w:val="Listeafsnit"/>
        <w:rPr>
          <w:sz w:val="24"/>
          <w:szCs w:val="24"/>
        </w:rPr>
      </w:pPr>
    </w:p>
    <w:p w14:paraId="2D58284A" w14:textId="35A6A6D9" w:rsidR="009A73EB" w:rsidRDefault="009A73EB" w:rsidP="009A73EB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Bordet rundt</w:t>
      </w:r>
    </w:p>
    <w:p w14:paraId="35A93A70" w14:textId="2104FD43" w:rsidR="009A73EB" w:rsidRDefault="009A73EB" w:rsidP="009A73EB">
      <w:pPr>
        <w:pStyle w:val="Listeafsni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Anders Skafte, Havnsø vandværk: Vi tager lige den fynske udgave. </w:t>
      </w:r>
      <w:r w:rsidRPr="009A73EB">
        <w:rPr>
          <w:sz w:val="24"/>
          <w:szCs w:val="24"/>
        </w:rPr>
        <w:t xml:space="preserve">”Der er it sket en ski og </w:t>
      </w:r>
      <w:proofErr w:type="spellStart"/>
      <w:r w:rsidRPr="009A73EB">
        <w:rPr>
          <w:sz w:val="24"/>
          <w:szCs w:val="24"/>
        </w:rPr>
        <w:t>dov</w:t>
      </w:r>
      <w:proofErr w:type="spellEnd"/>
      <w:r w:rsidRPr="009A73EB">
        <w:rPr>
          <w:sz w:val="24"/>
          <w:szCs w:val="24"/>
        </w:rPr>
        <w:t xml:space="preserve">, der er </w:t>
      </w:r>
      <w:r>
        <w:rPr>
          <w:sz w:val="24"/>
          <w:szCs w:val="24"/>
        </w:rPr>
        <w:t>l</w:t>
      </w:r>
      <w:r w:rsidRPr="009A73EB">
        <w:rPr>
          <w:sz w:val="24"/>
          <w:szCs w:val="24"/>
        </w:rPr>
        <w:t xml:space="preserve">ukt en vandhane i en fol for </w:t>
      </w:r>
      <w:proofErr w:type="spellStart"/>
      <w:r w:rsidRPr="009A73EB">
        <w:rPr>
          <w:sz w:val="24"/>
          <w:szCs w:val="24"/>
        </w:rPr>
        <w:t>ge`´er</w:t>
      </w:r>
      <w:proofErr w:type="spellEnd"/>
      <w:r w:rsidRPr="009A73EB">
        <w:rPr>
          <w:sz w:val="24"/>
          <w:szCs w:val="24"/>
        </w:rPr>
        <w:t>.</w:t>
      </w:r>
    </w:p>
    <w:p w14:paraId="33F95187" w14:textId="05695543" w:rsidR="009A73EB" w:rsidRDefault="009A73EB" w:rsidP="009A73EB">
      <w:pPr>
        <w:pStyle w:val="Listeafsni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Troels Lund, Drøsselbjerg Strands Vandværk: </w:t>
      </w:r>
      <w:r>
        <w:rPr>
          <w:sz w:val="24"/>
          <w:szCs w:val="24"/>
        </w:rPr>
        <w:t>Der har været frostrelateret opkald fra andelshaverne. Hjemmesiden er opdateret med vejledninger desangående.</w:t>
      </w:r>
      <w:r w:rsidR="00160B86">
        <w:rPr>
          <w:sz w:val="24"/>
          <w:szCs w:val="24"/>
        </w:rPr>
        <w:t xml:space="preserve"> Bestyrelsessuppleant Claus Bjerge har gennem længere tid arbejdet på en opdatering af Beredskabsplanen, som nu indeholder 39 sider. Den sidst afpudsning mangler og Troels Lund samler </w:t>
      </w:r>
      <w:proofErr w:type="spellStart"/>
      <w:r w:rsidR="00160B86">
        <w:rPr>
          <w:sz w:val="24"/>
          <w:szCs w:val="24"/>
        </w:rPr>
        <w:t>opp</w:t>
      </w:r>
      <w:proofErr w:type="spellEnd"/>
      <w:r w:rsidR="00160B86">
        <w:rPr>
          <w:sz w:val="24"/>
          <w:szCs w:val="24"/>
        </w:rPr>
        <w:t xml:space="preserve"> fra Temaaftenen den 11.1.2024. Claus Bjerge er også ankermanden bag en IT-sikkerhedsplan, som er på tegnebrættet. Den er sej og tung. Det skal besluttes hvor vi stopper, så det ikke går op i hat og briller. Det sker i samarbejde med Kalundborg EL, son har installeret vores IT og el.</w:t>
      </w:r>
    </w:p>
    <w:p w14:paraId="62F06AD2" w14:textId="2C35790F" w:rsidR="00EF3204" w:rsidRDefault="00EF3204" w:rsidP="009A73EB">
      <w:pPr>
        <w:pStyle w:val="Listeafsnit"/>
        <w:rPr>
          <w:sz w:val="24"/>
          <w:szCs w:val="24"/>
        </w:rPr>
      </w:pPr>
      <w:r>
        <w:rPr>
          <w:b/>
          <w:bCs/>
          <w:sz w:val="24"/>
          <w:szCs w:val="24"/>
        </w:rPr>
        <w:t>Svend Aage Mikkelsen, Hvide Klint vandværk:</w:t>
      </w:r>
      <w:r w:rsidRPr="00EF3204">
        <w:rPr>
          <w:sz w:val="24"/>
          <w:szCs w:val="24"/>
        </w:rPr>
        <w:t xml:space="preserve"> Dæksler sejler rundt på nogle af grundene på grund af meget vand</w:t>
      </w:r>
      <w:r>
        <w:rPr>
          <w:sz w:val="24"/>
          <w:szCs w:val="24"/>
        </w:rPr>
        <w:t>. Andelshavere har svært ved at lufte ud. IT-beredskabsplanen hænger lidt, da Kalundborg El ved Filip, ikke er så hurtig.</w:t>
      </w:r>
    </w:p>
    <w:p w14:paraId="14EEE4E7" w14:textId="77777777" w:rsidR="007F3A40" w:rsidRDefault="007F3A40" w:rsidP="009A73EB">
      <w:pPr>
        <w:pStyle w:val="Listeafsni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Mogens Christiansen, Særslev vandværk: </w:t>
      </w:r>
      <w:r w:rsidRPr="007F3A40">
        <w:rPr>
          <w:sz w:val="24"/>
          <w:szCs w:val="24"/>
        </w:rPr>
        <w:t xml:space="preserve">Har haft en murer til at ordne ydervæggen. </w:t>
      </w:r>
      <w:r>
        <w:rPr>
          <w:sz w:val="24"/>
          <w:szCs w:val="24"/>
        </w:rPr>
        <w:t>Der</w:t>
      </w:r>
    </w:p>
    <w:p w14:paraId="6F4AD66A" w14:textId="77777777" w:rsidR="007F3A40" w:rsidRDefault="007F3A40" w:rsidP="009A73EB">
      <w:pPr>
        <w:pStyle w:val="Listeafsnit"/>
        <w:rPr>
          <w:sz w:val="24"/>
          <w:szCs w:val="24"/>
        </w:rPr>
      </w:pPr>
    </w:p>
    <w:p w14:paraId="46D596B3" w14:textId="2BD04098" w:rsidR="007F3A40" w:rsidRDefault="007F3A40" w:rsidP="009A73E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blev indbrud på vandværket gennem hegnet og mureren fik stjålet alt sit udstyr.</w:t>
      </w:r>
    </w:p>
    <w:p w14:paraId="09E9982E" w14:textId="493D04BD" w:rsidR="007F3A40" w:rsidRDefault="007F3A40" w:rsidP="009A73EB">
      <w:pPr>
        <w:pStyle w:val="Listeafsnit"/>
        <w:rPr>
          <w:sz w:val="24"/>
          <w:szCs w:val="24"/>
        </w:rPr>
      </w:pPr>
      <w:r>
        <w:rPr>
          <w:b/>
          <w:bCs/>
          <w:sz w:val="24"/>
          <w:szCs w:val="24"/>
        </w:rPr>
        <w:t>Rune Sørensen, Buerup vandværk:</w:t>
      </w:r>
      <w:r w:rsidRPr="007F3A40">
        <w:rPr>
          <w:sz w:val="24"/>
          <w:szCs w:val="24"/>
        </w:rPr>
        <w:t xml:space="preserve"> Har haft</w:t>
      </w:r>
      <w:r>
        <w:rPr>
          <w:sz w:val="24"/>
          <w:szCs w:val="24"/>
        </w:rPr>
        <w:t xml:space="preserve"> vandforurening, så der har været kogepåbud. De har ikke fundet forureningskilden endnu. Har skærpet vandprøver hver 14. dag. Skal have nødforsyningsledning til nabovandværket.</w:t>
      </w:r>
    </w:p>
    <w:p w14:paraId="1C4E5922" w14:textId="26C1B773" w:rsidR="007F3A40" w:rsidRDefault="007F3A40" w:rsidP="009A73EB">
      <w:pPr>
        <w:pStyle w:val="Listeafsnit"/>
        <w:rPr>
          <w:sz w:val="24"/>
          <w:szCs w:val="24"/>
        </w:rPr>
      </w:pPr>
      <w:r>
        <w:rPr>
          <w:b/>
          <w:bCs/>
          <w:sz w:val="24"/>
          <w:szCs w:val="24"/>
        </w:rPr>
        <w:t>Torben Nielsen, Gørlev Vandforsyning:</w:t>
      </w:r>
      <w:r>
        <w:rPr>
          <w:sz w:val="24"/>
          <w:szCs w:val="24"/>
        </w:rPr>
        <w:t xml:space="preserve"> Skifter elektroniske målere til </w:t>
      </w:r>
      <w:proofErr w:type="spellStart"/>
      <w:r>
        <w:rPr>
          <w:sz w:val="24"/>
          <w:szCs w:val="24"/>
        </w:rPr>
        <w:t>Kampstrup</w:t>
      </w:r>
      <w:proofErr w:type="spellEnd"/>
      <w:r>
        <w:rPr>
          <w:sz w:val="24"/>
          <w:szCs w:val="24"/>
        </w:rPr>
        <w:t xml:space="preserve"> målere de næste 3-4 år. Skifter 800 i 2024. Det betyder, at der skal køres med 2 aflæsnings </w:t>
      </w:r>
      <w:r w:rsidR="0087680E">
        <w:rPr>
          <w:sz w:val="24"/>
          <w:szCs w:val="24"/>
        </w:rPr>
        <w:t>programmer</w:t>
      </w:r>
      <w:r>
        <w:rPr>
          <w:sz w:val="24"/>
          <w:szCs w:val="24"/>
        </w:rPr>
        <w:t xml:space="preserve">. </w:t>
      </w:r>
      <w:r w:rsidR="0087680E">
        <w:rPr>
          <w:sz w:val="24"/>
          <w:szCs w:val="24"/>
        </w:rPr>
        <w:t>Erling Rasmussen stopper til sommer. Kalundborg Forsyning ønsker at købe mere vand fra Gørlev. Der skal laves nye boringer og der skal bygges et nyt vandværk i Fuglede. Kalundborg Forsyning skal betale for det nye vandværk</w:t>
      </w:r>
      <w:r w:rsidR="00621C8B">
        <w:rPr>
          <w:sz w:val="24"/>
          <w:szCs w:val="24"/>
        </w:rPr>
        <w:t>.</w:t>
      </w:r>
    </w:p>
    <w:p w14:paraId="64BA8DB8" w14:textId="2974B694" w:rsidR="00621C8B" w:rsidRDefault="00621C8B" w:rsidP="009A73EB">
      <w:pPr>
        <w:pStyle w:val="Listeafsnit"/>
        <w:rPr>
          <w:sz w:val="24"/>
          <w:szCs w:val="24"/>
        </w:rPr>
      </w:pPr>
      <w:r>
        <w:rPr>
          <w:b/>
          <w:bCs/>
          <w:sz w:val="24"/>
          <w:szCs w:val="24"/>
        </w:rPr>
        <w:t>Jens Poul Andersen, Bjerge:</w:t>
      </w:r>
      <w:r>
        <w:rPr>
          <w:sz w:val="24"/>
          <w:szCs w:val="24"/>
        </w:rPr>
        <w:t xml:space="preserve"> Har en bonde, der eventuelt skal lave grisefarm. Har høj vandstand, så der er mange målere, der ikke kan aflæses.</w:t>
      </w:r>
    </w:p>
    <w:p w14:paraId="3C88C77D" w14:textId="42D710D8" w:rsidR="00AD56FE" w:rsidRDefault="00AD56FE" w:rsidP="009A73EB">
      <w:pPr>
        <w:pStyle w:val="Listeafsnit"/>
        <w:rPr>
          <w:sz w:val="24"/>
          <w:szCs w:val="24"/>
        </w:rPr>
      </w:pPr>
      <w:r>
        <w:rPr>
          <w:b/>
          <w:bCs/>
          <w:sz w:val="24"/>
          <w:szCs w:val="24"/>
        </w:rPr>
        <w:t>Jørgen Bruun, Høng vandværk:</w:t>
      </w:r>
      <w:r>
        <w:rPr>
          <w:sz w:val="24"/>
          <w:szCs w:val="24"/>
        </w:rPr>
        <w:t xml:space="preserve"> Omlægning af ledninger i Sæby ny skov, på Kalundborg kommunes projekt, har givet store udfordringer, da det gamle kortmateriale var 15-75 meter forkert. Solceller +batteriløsning er besluttet, med solceller på vandværkets tage</w:t>
      </w:r>
      <w:r w:rsidR="006A4BCD">
        <w:rPr>
          <w:sz w:val="24"/>
          <w:szCs w:val="24"/>
        </w:rPr>
        <w:t>, som skal give op mod 40-45% af Vandværkets forbrug på ca. 100.000 KWh. Går i gang med støre udskiftning af Kampstrupmålere i 2024. Har ikke fået gravet en brandhane op pga. vejret, men har regnet sig frem til en pris på kr. 15.800+moms i et fortov. Ikke noget nyt om BNBO, men der bliver muligvis givet tilladelse til opsætning af solceller på området, der er Høng vandværks indvindingsområde.</w:t>
      </w:r>
    </w:p>
    <w:p w14:paraId="64983851" w14:textId="604141B5" w:rsidR="006A4BCD" w:rsidRDefault="006A4BCD" w:rsidP="009A73EB">
      <w:pPr>
        <w:pStyle w:val="Listeafsnit"/>
        <w:rPr>
          <w:sz w:val="24"/>
          <w:szCs w:val="24"/>
        </w:rPr>
      </w:pPr>
      <w:r>
        <w:rPr>
          <w:b/>
          <w:bCs/>
          <w:sz w:val="24"/>
          <w:szCs w:val="24"/>
        </w:rPr>
        <w:t>Ulrich Rasmussen, Hjorthøj vandværk:</w:t>
      </w:r>
      <w:r>
        <w:rPr>
          <w:sz w:val="24"/>
          <w:szCs w:val="24"/>
        </w:rPr>
        <w:t xml:space="preserve"> Færdig med at flytte an boringsbøjler på Røsnæsvej. Har fået nødforsynings generator. Skal i 2024 lave ny stykke på Røsnæsvej. Skal i 2024 lægge nye rør i SDR. Nyrup området</w:t>
      </w:r>
      <w:r w:rsidR="002A1D77">
        <w:rPr>
          <w:sz w:val="24"/>
          <w:szCs w:val="24"/>
        </w:rPr>
        <w:t xml:space="preserve"> og der skal etableres en ringforbindelse i Lynggårdsområdet</w:t>
      </w:r>
      <w:r w:rsidR="00E0249D">
        <w:rPr>
          <w:sz w:val="24"/>
          <w:szCs w:val="24"/>
        </w:rPr>
        <w:t>.</w:t>
      </w:r>
    </w:p>
    <w:p w14:paraId="2A30B05A" w14:textId="1132E1D9" w:rsidR="00E0249D" w:rsidRDefault="00E0249D" w:rsidP="009A73EB">
      <w:pPr>
        <w:pStyle w:val="Listeafsnit"/>
        <w:rPr>
          <w:b/>
          <w:bCs/>
          <w:sz w:val="24"/>
          <w:szCs w:val="24"/>
        </w:rPr>
      </w:pPr>
    </w:p>
    <w:p w14:paraId="1F5EBAF6" w14:textId="2109799D" w:rsidR="00E0249D" w:rsidRPr="00E0249D" w:rsidRDefault="00E0249D" w:rsidP="00E0249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Næste møde: </w:t>
      </w:r>
    </w:p>
    <w:p w14:paraId="0EB01A7F" w14:textId="38653594" w:rsidR="00E0249D" w:rsidRDefault="00E0249D" w:rsidP="00E0249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5. marts 2024 kl. 18.00 i Svallerup Forsamlingshus.</w:t>
      </w:r>
    </w:p>
    <w:p w14:paraId="3206D06F" w14:textId="77777777" w:rsidR="00E0249D" w:rsidRDefault="00E0249D" w:rsidP="00E0249D">
      <w:pPr>
        <w:pStyle w:val="Listeafsnit"/>
        <w:rPr>
          <w:sz w:val="24"/>
          <w:szCs w:val="24"/>
        </w:rPr>
      </w:pPr>
    </w:p>
    <w:p w14:paraId="51ECD205" w14:textId="1E5638DD" w:rsidR="00E0249D" w:rsidRDefault="00E0249D" w:rsidP="00E0249D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Eventuelt</w:t>
      </w:r>
    </w:p>
    <w:p w14:paraId="0BD00DA2" w14:textId="7AE800DD" w:rsidR="00E0249D" w:rsidRDefault="00E0249D" w:rsidP="00E0249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Havnsø vandværk indgår frivillig aftale med Havnsøgård med et fast beløb og en løbende betaling.</w:t>
      </w:r>
    </w:p>
    <w:p w14:paraId="1968AB29" w14:textId="7F71D949" w:rsidR="00E0249D" w:rsidRDefault="00E0249D" w:rsidP="00E0249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Anders Skafte vil prøve at finde oplægsholdere til et fyraftensmøde på messen i Roskilde.</w:t>
      </w:r>
    </w:p>
    <w:p w14:paraId="034730A6" w14:textId="04B8F21C" w:rsidR="00E0249D" w:rsidRPr="00E0249D" w:rsidRDefault="00E0249D" w:rsidP="00E0249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Der er forslag til en studietur til Strøby Egede vandværk, der reducerer hårdheden i vandet med 50%. Der er forslag til en endagstur til Krügers nyopførte vandværk</w:t>
      </w:r>
    </w:p>
    <w:p w14:paraId="4D347A3E" w14:textId="77777777" w:rsidR="00E0249D" w:rsidRPr="00E0249D" w:rsidRDefault="00E0249D" w:rsidP="00E0249D">
      <w:pPr>
        <w:pStyle w:val="Listeafsnit"/>
        <w:rPr>
          <w:b/>
          <w:bCs/>
          <w:sz w:val="24"/>
          <w:szCs w:val="24"/>
        </w:rPr>
      </w:pPr>
    </w:p>
    <w:p w14:paraId="0CB7C1BC" w14:textId="77777777" w:rsidR="009A73EB" w:rsidRPr="009A73EB" w:rsidRDefault="009A73EB" w:rsidP="009A73EB">
      <w:pPr>
        <w:pStyle w:val="Listeafsnit"/>
        <w:rPr>
          <w:sz w:val="24"/>
          <w:szCs w:val="24"/>
        </w:rPr>
      </w:pPr>
    </w:p>
    <w:p w14:paraId="50976369" w14:textId="77777777" w:rsidR="00E54890" w:rsidRPr="00E54890" w:rsidRDefault="00E54890" w:rsidP="00E54890">
      <w:pPr>
        <w:pStyle w:val="Listeafsnit"/>
        <w:rPr>
          <w:b/>
          <w:bCs/>
          <w:sz w:val="24"/>
          <w:szCs w:val="24"/>
        </w:rPr>
      </w:pPr>
    </w:p>
    <w:p w14:paraId="4A089187" w14:textId="77777777" w:rsidR="004506D5" w:rsidRDefault="004506D5" w:rsidP="003C7BF7">
      <w:pPr>
        <w:pStyle w:val="Listeafsnit"/>
        <w:rPr>
          <w:sz w:val="24"/>
          <w:szCs w:val="24"/>
        </w:rPr>
      </w:pPr>
    </w:p>
    <w:p w14:paraId="01033783" w14:textId="29BB84D5" w:rsidR="004506D5" w:rsidRDefault="004506D5" w:rsidP="003C7BF7">
      <w:pPr>
        <w:pStyle w:val="Listeafsnit"/>
        <w:rPr>
          <w:b/>
          <w:bCs/>
          <w:sz w:val="24"/>
          <w:szCs w:val="24"/>
        </w:rPr>
      </w:pPr>
    </w:p>
    <w:p w14:paraId="1895E454" w14:textId="77777777" w:rsidR="004506D5" w:rsidRPr="004506D5" w:rsidRDefault="004506D5" w:rsidP="003C7BF7">
      <w:pPr>
        <w:pStyle w:val="Listeafsnit"/>
        <w:rPr>
          <w:b/>
          <w:bCs/>
          <w:sz w:val="24"/>
          <w:szCs w:val="24"/>
        </w:rPr>
      </w:pPr>
    </w:p>
    <w:sectPr w:rsidR="004506D5" w:rsidRPr="004506D5" w:rsidSect="003B17A1">
      <w:pgSz w:w="11907" w:h="16840" w:code="9"/>
      <w:pgMar w:top="1701" w:right="1134" w:bottom="1701" w:left="1134" w:header="709" w:footer="420" w:gutter="0"/>
      <w:paperSrc w:first="3" w:other="3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465F4"/>
    <w:multiLevelType w:val="hybridMultilevel"/>
    <w:tmpl w:val="3DA66A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52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F7"/>
    <w:rsid w:val="000541AC"/>
    <w:rsid w:val="00160B86"/>
    <w:rsid w:val="001C17E8"/>
    <w:rsid w:val="002473D5"/>
    <w:rsid w:val="002A1D77"/>
    <w:rsid w:val="003B17A1"/>
    <w:rsid w:val="003C7BF7"/>
    <w:rsid w:val="004506D5"/>
    <w:rsid w:val="005056B4"/>
    <w:rsid w:val="005E6951"/>
    <w:rsid w:val="00621C8B"/>
    <w:rsid w:val="00647958"/>
    <w:rsid w:val="006A4BCD"/>
    <w:rsid w:val="007801FD"/>
    <w:rsid w:val="007B0D10"/>
    <w:rsid w:val="007F3A40"/>
    <w:rsid w:val="0087680E"/>
    <w:rsid w:val="009252BA"/>
    <w:rsid w:val="009A59CE"/>
    <w:rsid w:val="009A73EB"/>
    <w:rsid w:val="009F79A1"/>
    <w:rsid w:val="00AD56FE"/>
    <w:rsid w:val="00C6657E"/>
    <w:rsid w:val="00CC24EF"/>
    <w:rsid w:val="00D924F7"/>
    <w:rsid w:val="00E0249D"/>
    <w:rsid w:val="00E54890"/>
    <w:rsid w:val="00E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6ED1"/>
  <w15:chartTrackingRefBased/>
  <w15:docId w15:val="{1B6BAA82-0CF4-4F18-9218-960954E9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7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Rasmussen</dc:creator>
  <cp:keywords/>
  <dc:description/>
  <cp:lastModifiedBy>Jørgen Bruun</cp:lastModifiedBy>
  <cp:revision>2</cp:revision>
  <dcterms:created xsi:type="dcterms:W3CDTF">2024-04-22T12:20:00Z</dcterms:created>
  <dcterms:modified xsi:type="dcterms:W3CDTF">2024-04-22T12:20:00Z</dcterms:modified>
</cp:coreProperties>
</file>